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0AE13" w14:textId="7AFDFBA3" w:rsidR="00D7697D" w:rsidRDefault="00D7697D">
      <w:pPr>
        <w:rPr>
          <w:noProof/>
          <w:lang w:val="es-AR"/>
        </w:rPr>
      </w:pPr>
      <w:r>
        <w:rPr>
          <w:noProof/>
          <w:lang w:val="es-AR"/>
        </w:rPr>
        <w:t>Primeros ajustes controlador pantalla solar</w:t>
      </w:r>
    </w:p>
    <w:p w14:paraId="5EA2465C" w14:textId="77777777" w:rsidR="00D7697D" w:rsidRDefault="00D7697D">
      <w:pPr>
        <w:rPr>
          <w:noProof/>
          <w:lang w:val="es-AR"/>
        </w:rPr>
      </w:pPr>
    </w:p>
    <w:p w14:paraId="3CCDCBDB" w14:textId="77777777" w:rsidR="00D7697D" w:rsidRDefault="00D7697D">
      <w:pPr>
        <w:rPr>
          <w:noProof/>
          <w:lang w:val="es-AR"/>
        </w:rPr>
      </w:pPr>
    </w:p>
    <w:p w14:paraId="658E0572" w14:textId="6F23E4B6" w:rsidR="00D7697D" w:rsidRDefault="00D7697D" w:rsidP="00D7697D">
      <w:pPr>
        <w:pStyle w:val="Prrafodelista"/>
        <w:numPr>
          <w:ilvl w:val="0"/>
          <w:numId w:val="1"/>
        </w:numPr>
        <w:rPr>
          <w:noProof/>
          <w:lang w:val="es-AR"/>
        </w:rPr>
      </w:pPr>
      <w:r>
        <w:rPr>
          <w:noProof/>
          <w:lang w:val="es-AR"/>
        </w:rPr>
        <w:t>T</w:t>
      </w:r>
      <w:r w:rsidRPr="00D7697D">
        <w:rPr>
          <w:noProof/>
          <w:lang w:val="es-AR"/>
        </w:rPr>
        <w:t xml:space="preserve">ensión maxima </w:t>
      </w:r>
      <w:r w:rsidR="00080C3B">
        <w:rPr>
          <w:noProof/>
          <w:lang w:val="es-AR"/>
        </w:rPr>
        <w:t>a la que se</w:t>
      </w:r>
      <w:r w:rsidRPr="00D7697D">
        <w:rPr>
          <w:noProof/>
          <w:lang w:val="es-AR"/>
        </w:rPr>
        <w:t xml:space="preserve"> carga </w:t>
      </w:r>
      <w:r w:rsidR="00080C3B">
        <w:rPr>
          <w:noProof/>
          <w:lang w:val="es-AR"/>
        </w:rPr>
        <w:t>la</w:t>
      </w:r>
      <w:r w:rsidRPr="00D7697D">
        <w:rPr>
          <w:noProof/>
          <w:lang w:val="es-AR"/>
        </w:rPr>
        <w:t xml:space="preserve"> bateria</w:t>
      </w:r>
      <w:r>
        <w:rPr>
          <w:noProof/>
          <w:lang w:val="es-AR"/>
        </w:rPr>
        <w:t xml:space="preserve"> 13,8 V </w:t>
      </w:r>
    </w:p>
    <w:p w14:paraId="443E4A65" w14:textId="42F4A774" w:rsidR="00D7697D" w:rsidRDefault="00D7697D" w:rsidP="00D7697D">
      <w:pPr>
        <w:pStyle w:val="Prrafodelista"/>
        <w:numPr>
          <w:ilvl w:val="0"/>
          <w:numId w:val="1"/>
        </w:numPr>
        <w:rPr>
          <w:noProof/>
          <w:lang w:val="es-AR"/>
        </w:rPr>
      </w:pPr>
      <w:r>
        <w:rPr>
          <w:noProof/>
          <w:lang w:val="es-AR"/>
        </w:rPr>
        <w:t xml:space="preserve">Tension a la que </w:t>
      </w:r>
      <w:r w:rsidR="00080C3B">
        <w:rPr>
          <w:noProof/>
          <w:lang w:val="es-AR"/>
        </w:rPr>
        <w:t>vuelve a iniciar la carga de la batewria 12,6 V</w:t>
      </w:r>
    </w:p>
    <w:p w14:paraId="7C3F62F0" w14:textId="2D86D8EE" w:rsidR="00D7697D" w:rsidRDefault="00080C3B" w:rsidP="00D7697D">
      <w:pPr>
        <w:pStyle w:val="Prrafodelista"/>
        <w:numPr>
          <w:ilvl w:val="0"/>
          <w:numId w:val="1"/>
        </w:numPr>
        <w:rPr>
          <w:noProof/>
          <w:lang w:val="es-AR"/>
        </w:rPr>
      </w:pPr>
      <w:r>
        <w:rPr>
          <w:noProof/>
          <w:lang w:val="es-AR"/>
        </w:rPr>
        <w:t>Tension a la que se des</w:t>
      </w:r>
      <w:r w:rsidR="00401F34">
        <w:rPr>
          <w:noProof/>
          <w:lang w:val="es-AR"/>
        </w:rPr>
        <w:t>conecta</w:t>
      </w:r>
      <w:r>
        <w:rPr>
          <w:noProof/>
          <w:lang w:val="es-AR"/>
        </w:rPr>
        <w:t xml:space="preserve"> la bateria de la carga 10,7 V</w:t>
      </w:r>
    </w:p>
    <w:p w14:paraId="7F1E8952" w14:textId="2D953CEF" w:rsidR="00401F34" w:rsidRDefault="00401F34" w:rsidP="00D7697D">
      <w:pPr>
        <w:pStyle w:val="Prrafodelista"/>
        <w:numPr>
          <w:ilvl w:val="0"/>
          <w:numId w:val="1"/>
        </w:numPr>
        <w:rPr>
          <w:noProof/>
          <w:lang w:val="es-AR"/>
        </w:rPr>
      </w:pPr>
      <w:r>
        <w:rPr>
          <w:noProof/>
          <w:lang w:val="es-AR"/>
        </w:rPr>
        <w:t>Cantidad de horas que determinamos que este activada la tension a la carga</w:t>
      </w:r>
    </w:p>
    <w:p w14:paraId="6CB9B545" w14:textId="25D3D67D" w:rsidR="00401F34" w:rsidRDefault="00EE23E1" w:rsidP="00D7697D">
      <w:pPr>
        <w:pStyle w:val="Prrafodelista"/>
        <w:numPr>
          <w:ilvl w:val="0"/>
          <w:numId w:val="1"/>
        </w:numPr>
        <w:rPr>
          <w:noProof/>
          <w:lang w:val="es-AR"/>
        </w:rPr>
      </w:pPr>
      <w:r>
        <w:rPr>
          <w:noProof/>
          <w:lang w:val="es-AR"/>
        </w:rPr>
        <w:t>Tipo de bateria conectada al controlador B01</w:t>
      </w:r>
    </w:p>
    <w:p w14:paraId="57A2DF64" w14:textId="77777777" w:rsidR="002E20D2" w:rsidRDefault="002E20D2" w:rsidP="002E20D2">
      <w:pPr>
        <w:rPr>
          <w:noProof/>
          <w:lang w:val="es-AR"/>
        </w:rPr>
      </w:pPr>
    </w:p>
    <w:p w14:paraId="5A53E57E" w14:textId="104D7DA7" w:rsidR="002E20D2" w:rsidRDefault="002E20D2" w:rsidP="002E20D2">
      <w:pPr>
        <w:rPr>
          <w:noProof/>
          <w:lang w:val="es-AR"/>
        </w:rPr>
      </w:pPr>
      <w:r>
        <w:rPr>
          <w:noProof/>
          <w:lang w:val="es-AR"/>
        </w:rPr>
        <w:t xml:space="preserve">Fuente: </w:t>
      </w:r>
      <w:hyperlink r:id="rId5" w:history="1">
        <w:r w:rsidRPr="00FC369B">
          <w:rPr>
            <w:rStyle w:val="Hipervnculo"/>
            <w:noProof/>
            <w:lang w:val="es-AR"/>
          </w:rPr>
          <w:t>https://youtu.be/49z56WLB2Iw?si=pZNVHEzSB3isDvpt</w:t>
        </w:r>
      </w:hyperlink>
    </w:p>
    <w:p w14:paraId="447384EA" w14:textId="77777777" w:rsidR="002E20D2" w:rsidRDefault="002E20D2" w:rsidP="002E20D2">
      <w:pPr>
        <w:rPr>
          <w:noProof/>
          <w:lang w:val="es-AR"/>
        </w:rPr>
      </w:pPr>
    </w:p>
    <w:p w14:paraId="62B98813" w14:textId="77777777" w:rsidR="004228B3" w:rsidRDefault="004228B3" w:rsidP="002E20D2">
      <w:pPr>
        <w:rPr>
          <w:noProof/>
          <w:lang w:val="es-AR"/>
        </w:rPr>
      </w:pPr>
    </w:p>
    <w:p w14:paraId="39B8B88F" w14:textId="0A019FAA" w:rsidR="004228B3" w:rsidRDefault="004228B3" w:rsidP="002E20D2">
      <w:pPr>
        <w:rPr>
          <w:noProof/>
          <w:lang w:val="es-AR"/>
        </w:rPr>
      </w:pPr>
      <w:r>
        <w:rPr>
          <w:noProof/>
          <w:lang w:val="es-AR"/>
        </w:rPr>
        <w:t>La primera tecla una pulsacion corta selecciona el item del menu, una pulsacion larga comienza a parpadear el item para variarlo con la segunda y la tercera tecla</w:t>
      </w:r>
    </w:p>
    <w:p w14:paraId="54365DD8" w14:textId="4186A7F7" w:rsidR="004228B3" w:rsidRDefault="004228B3" w:rsidP="002E20D2">
      <w:pPr>
        <w:rPr>
          <w:noProof/>
          <w:lang w:val="es-AR"/>
        </w:rPr>
      </w:pPr>
      <w:r>
        <w:rPr>
          <w:noProof/>
          <w:lang w:val="es-AR"/>
        </w:rPr>
        <w:t>La segunda tecla aumenta el valor</w:t>
      </w:r>
    </w:p>
    <w:p w14:paraId="59A1A8BC" w14:textId="027019DB" w:rsidR="004228B3" w:rsidRDefault="004228B3" w:rsidP="002E20D2">
      <w:pPr>
        <w:rPr>
          <w:noProof/>
          <w:lang w:val="es-AR"/>
        </w:rPr>
      </w:pPr>
      <w:r>
        <w:rPr>
          <w:noProof/>
          <w:lang w:val="es-AR"/>
        </w:rPr>
        <w:t>La tercera tecla disminuye el valor</w:t>
      </w:r>
    </w:p>
    <w:p w14:paraId="4F4D1808" w14:textId="02DFFC74" w:rsidR="004228B3" w:rsidRDefault="004228B3" w:rsidP="002E20D2">
      <w:pPr>
        <w:rPr>
          <w:noProof/>
          <w:lang w:val="es-AR"/>
        </w:rPr>
      </w:pPr>
      <w:r>
        <w:rPr>
          <w:noProof/>
          <w:lang w:val="es-AR"/>
        </w:rPr>
        <w:t>La tercera tecla fuera del menu conecta y desconecta la carga</w:t>
      </w:r>
    </w:p>
    <w:p w14:paraId="26878B52" w14:textId="77777777" w:rsidR="00D7697D" w:rsidRDefault="00D7697D" w:rsidP="00D7697D">
      <w:pPr>
        <w:rPr>
          <w:noProof/>
          <w:lang w:val="es-AR"/>
        </w:rPr>
      </w:pPr>
    </w:p>
    <w:p w14:paraId="2484A2A6" w14:textId="2F03FA33" w:rsidR="00D7697D" w:rsidRDefault="002215B0" w:rsidP="00D7697D">
      <w:pPr>
        <w:rPr>
          <w:noProof/>
          <w:lang w:val="es-AR"/>
        </w:rPr>
      </w:pPr>
      <w:hyperlink r:id="rId6" w:history="1">
        <w:r w:rsidRPr="00053F74">
          <w:rPr>
            <w:rStyle w:val="Hipervnculo"/>
            <w:noProof/>
            <w:lang w:val="es-AR"/>
          </w:rPr>
          <w:t>https://youtu.be/8fWYE_Fk7-I?si=OsrYwexCmDPG0fsc</w:t>
        </w:r>
      </w:hyperlink>
    </w:p>
    <w:p w14:paraId="2811E731" w14:textId="77777777" w:rsidR="00B6416D" w:rsidRDefault="00B6416D" w:rsidP="00D7697D">
      <w:pPr>
        <w:rPr>
          <w:noProof/>
          <w:lang w:val="es-AR"/>
        </w:rPr>
      </w:pPr>
    </w:p>
    <w:p w14:paraId="7474F29D" w14:textId="2DBCCA81" w:rsidR="00B6416D" w:rsidRDefault="00B6416D" w:rsidP="00D7697D">
      <w:pPr>
        <w:rPr>
          <w:noProof/>
          <w:lang w:val="es-AR"/>
        </w:rPr>
      </w:pPr>
      <w:hyperlink r:id="rId7" w:history="1">
        <w:r w:rsidRPr="00053F74">
          <w:rPr>
            <w:rStyle w:val="Hipervnculo"/>
            <w:noProof/>
            <w:lang w:val="es-AR"/>
          </w:rPr>
          <w:t>https://youtu.be/kXAVMMC1pL0?si=3lmlDMmPvHTJLPOm</w:t>
        </w:r>
      </w:hyperlink>
    </w:p>
    <w:p w14:paraId="2E8BB3BD" w14:textId="77777777" w:rsidR="00B6416D" w:rsidRDefault="00B6416D" w:rsidP="00D7697D">
      <w:pPr>
        <w:rPr>
          <w:noProof/>
          <w:lang w:val="es-AR"/>
        </w:rPr>
      </w:pPr>
    </w:p>
    <w:p w14:paraId="3CBE5E6D" w14:textId="7FA1A6C3" w:rsidR="00B6416D" w:rsidRDefault="002E21DC" w:rsidP="00D7697D">
      <w:pPr>
        <w:rPr>
          <w:noProof/>
          <w:lang w:val="es-AR"/>
        </w:rPr>
      </w:pPr>
      <w:hyperlink r:id="rId8" w:history="1">
        <w:r w:rsidRPr="00053F74">
          <w:rPr>
            <w:rStyle w:val="Hipervnculo"/>
            <w:noProof/>
            <w:lang w:val="es-AR"/>
          </w:rPr>
          <w:t>https://youtu.be/H3RIcLVYqCE?si=ymb138DPMC462s7k</w:t>
        </w:r>
      </w:hyperlink>
    </w:p>
    <w:p w14:paraId="290C8BBA" w14:textId="77777777" w:rsidR="002E21DC" w:rsidRDefault="002E21DC" w:rsidP="00D7697D">
      <w:pPr>
        <w:rPr>
          <w:noProof/>
          <w:lang w:val="es-AR"/>
        </w:rPr>
      </w:pPr>
    </w:p>
    <w:p w14:paraId="535C401B" w14:textId="77777777" w:rsidR="008F6E29" w:rsidRPr="008F6E29" w:rsidRDefault="008F6E29" w:rsidP="008F6E29">
      <w:pPr>
        <w:rPr>
          <w:noProof/>
          <w:lang w:val="es-AR"/>
        </w:rPr>
      </w:pPr>
      <w:r w:rsidRPr="008F6E29">
        <w:rPr>
          <w:noProof/>
          <w:lang w:val="es-AR"/>
        </w:rPr>
        <w:t>Instrucciones de seguridad</w:t>
      </w:r>
    </w:p>
    <w:p w14:paraId="15142640" w14:textId="77777777" w:rsidR="008F6E29" w:rsidRPr="008F6E29" w:rsidRDefault="008F6E29" w:rsidP="008F6E29">
      <w:pPr>
        <w:rPr>
          <w:noProof/>
          <w:lang w:val="es-AR"/>
        </w:rPr>
      </w:pPr>
    </w:p>
    <w:p w14:paraId="410C21F1" w14:textId="77777777" w:rsidR="008F6E29" w:rsidRPr="008F6E29" w:rsidRDefault="008F6E29" w:rsidP="008F6E29">
      <w:pPr>
        <w:rPr>
          <w:noProof/>
          <w:lang w:val="es-AR"/>
        </w:rPr>
      </w:pPr>
      <w:r w:rsidRPr="008F6E29">
        <w:rPr>
          <w:noProof/>
          <w:lang w:val="es-AR"/>
        </w:rPr>
        <w:t>1. Asegúrese de que su batería tenga suficiente voltaje para que el controlador reconozca el tipo de batería antes de la primera instalación.</w:t>
      </w:r>
    </w:p>
    <w:p w14:paraId="097EF957" w14:textId="77777777" w:rsidR="008F6E29" w:rsidRPr="008F6E29" w:rsidRDefault="008F6E29" w:rsidP="008F6E29">
      <w:pPr>
        <w:rPr>
          <w:noProof/>
          <w:lang w:val="es-AR"/>
        </w:rPr>
      </w:pPr>
    </w:p>
    <w:p w14:paraId="67302976" w14:textId="77777777" w:rsidR="008F6E29" w:rsidRPr="008F6E29" w:rsidRDefault="008F6E29" w:rsidP="008F6E29">
      <w:pPr>
        <w:rPr>
          <w:noProof/>
          <w:lang w:val="es-AR"/>
        </w:rPr>
      </w:pPr>
      <w:r w:rsidRPr="008F6E29">
        <w:rPr>
          <w:noProof/>
          <w:lang w:val="es-AR"/>
        </w:rPr>
        <w:t>2. El cable de la batería debe ser lo más corto posible para minimizar la pérdida.</w:t>
      </w:r>
    </w:p>
    <w:p w14:paraId="3DB3902C" w14:textId="77777777" w:rsidR="008F6E29" w:rsidRPr="008F6E29" w:rsidRDefault="008F6E29" w:rsidP="008F6E29">
      <w:pPr>
        <w:rPr>
          <w:noProof/>
          <w:lang w:val="es-AR"/>
        </w:rPr>
      </w:pPr>
    </w:p>
    <w:p w14:paraId="2CAECEF0" w14:textId="77777777" w:rsidR="008F6E29" w:rsidRPr="008F6E29" w:rsidRDefault="008F6E29" w:rsidP="008F6E29">
      <w:pPr>
        <w:rPr>
          <w:noProof/>
          <w:lang w:val="es-AR"/>
        </w:rPr>
      </w:pPr>
      <w:r w:rsidRPr="008F6E29">
        <w:rPr>
          <w:noProof/>
          <w:lang w:val="es-AR"/>
        </w:rPr>
        <w:t>3. El regulador solo es adecuado para baterías de plomo ácido: OPEN, AGM, GEL, no para hidruro metálico de níquel, litio, iones u otras baterías.</w:t>
      </w:r>
    </w:p>
    <w:p w14:paraId="494596B1" w14:textId="77777777" w:rsidR="008F6E29" w:rsidRPr="008F6E29" w:rsidRDefault="008F6E29" w:rsidP="008F6E29">
      <w:pPr>
        <w:rPr>
          <w:noProof/>
          <w:lang w:val="es-AR"/>
        </w:rPr>
      </w:pPr>
    </w:p>
    <w:p w14:paraId="0DB2E569" w14:textId="77777777" w:rsidR="008F6E29" w:rsidRPr="008F6E29" w:rsidRDefault="008F6E29" w:rsidP="008F6E29">
      <w:pPr>
        <w:rPr>
          <w:noProof/>
          <w:lang w:val="es-AR"/>
        </w:rPr>
      </w:pPr>
      <w:r w:rsidRPr="008F6E29">
        <w:rPr>
          <w:noProof/>
          <w:lang w:val="es-AR"/>
        </w:rPr>
        <w:t>4. El regulador de carga solo es adecuado para regular módulos solares. Nunca conecte otra fuente de carga al regulador de carga.</w:t>
      </w:r>
    </w:p>
    <w:p w14:paraId="2317B035" w14:textId="77777777" w:rsidR="008F6E29" w:rsidRPr="008F6E29" w:rsidRDefault="008F6E29" w:rsidP="008F6E29">
      <w:pPr>
        <w:rPr>
          <w:noProof/>
          <w:lang w:val="es-AR"/>
        </w:rPr>
      </w:pPr>
    </w:p>
    <w:p w14:paraId="5ECFAA88" w14:textId="77777777" w:rsidR="008F6E29" w:rsidRPr="008F6E29" w:rsidRDefault="008F6E29" w:rsidP="008F6E29">
      <w:pPr>
        <w:rPr>
          <w:noProof/>
          <w:lang w:val="es-AR"/>
        </w:rPr>
      </w:pPr>
      <w:r w:rsidRPr="008F6E29">
        <w:rPr>
          <w:noProof/>
          <w:lang w:val="es-AR"/>
        </w:rPr>
        <w:t>Características del producto</w:t>
      </w:r>
    </w:p>
    <w:p w14:paraId="5FCE15F8" w14:textId="77777777" w:rsidR="008F6E29" w:rsidRPr="008F6E29" w:rsidRDefault="008F6E29" w:rsidP="008F6E29">
      <w:pPr>
        <w:rPr>
          <w:noProof/>
          <w:lang w:val="es-AR"/>
        </w:rPr>
      </w:pPr>
    </w:p>
    <w:p w14:paraId="002DC0E3" w14:textId="77777777" w:rsidR="008F6E29" w:rsidRPr="008F6E29" w:rsidRDefault="008F6E29" w:rsidP="008F6E29">
      <w:pPr>
        <w:rPr>
          <w:noProof/>
          <w:lang w:val="es-AR"/>
        </w:rPr>
      </w:pPr>
      <w:r w:rsidRPr="008F6E29">
        <w:rPr>
          <w:noProof/>
          <w:lang w:val="es-AR"/>
        </w:rPr>
        <w:t>1. Microcontrolador industrial integrado</w:t>
      </w:r>
    </w:p>
    <w:p w14:paraId="764D6641" w14:textId="77777777" w:rsidR="008F6E29" w:rsidRPr="008F6E29" w:rsidRDefault="008F6E29" w:rsidP="008F6E29">
      <w:pPr>
        <w:rPr>
          <w:noProof/>
          <w:lang w:val="es-AR"/>
        </w:rPr>
      </w:pPr>
    </w:p>
    <w:p w14:paraId="1258C8C0" w14:textId="77777777" w:rsidR="008F6E29" w:rsidRPr="008F6E29" w:rsidRDefault="008F6E29" w:rsidP="008F6E29">
      <w:pPr>
        <w:rPr>
          <w:noProof/>
          <w:lang w:val="es-AR"/>
        </w:rPr>
      </w:pPr>
      <w:r w:rsidRPr="008F6E29">
        <w:rPr>
          <w:noProof/>
          <w:lang w:val="es-AR"/>
        </w:rPr>
        <w:t>2. Pantalla LCD grande, todos los parámetros ajustables.</w:t>
      </w:r>
    </w:p>
    <w:p w14:paraId="731A1649" w14:textId="77777777" w:rsidR="008F6E29" w:rsidRPr="008F6E29" w:rsidRDefault="008F6E29" w:rsidP="008F6E29">
      <w:pPr>
        <w:rPr>
          <w:noProof/>
          <w:lang w:val="es-AR"/>
        </w:rPr>
      </w:pPr>
    </w:p>
    <w:p w14:paraId="4AD5D2A0" w14:textId="77777777" w:rsidR="008F6E29" w:rsidRPr="008F6E29" w:rsidRDefault="008F6E29" w:rsidP="008F6E29">
      <w:pPr>
        <w:rPr>
          <w:noProof/>
          <w:lang w:val="es-AR"/>
        </w:rPr>
      </w:pPr>
      <w:r w:rsidRPr="008F6E29">
        <w:rPr>
          <w:noProof/>
          <w:lang w:val="es-AR"/>
        </w:rPr>
        <w:t>3. Gestión de carga PWM de 3 etapas.</w:t>
      </w:r>
    </w:p>
    <w:p w14:paraId="07FE1161" w14:textId="77777777" w:rsidR="008F6E29" w:rsidRPr="008F6E29" w:rsidRDefault="008F6E29" w:rsidP="008F6E29">
      <w:pPr>
        <w:rPr>
          <w:noProof/>
          <w:lang w:val="es-AR"/>
        </w:rPr>
      </w:pPr>
    </w:p>
    <w:p w14:paraId="38ED7421" w14:textId="77777777" w:rsidR="008F6E29" w:rsidRPr="008F6E29" w:rsidRDefault="008F6E29" w:rsidP="008F6E29">
      <w:pPr>
        <w:rPr>
          <w:noProof/>
          <w:lang w:val="es-AR"/>
        </w:rPr>
      </w:pPr>
      <w:r w:rsidRPr="008F6E29">
        <w:rPr>
          <w:noProof/>
          <w:lang w:val="es-AR"/>
        </w:rPr>
        <w:t>4. Protección contra cortocircuitos integrada, protección de circuito abierto, protección inversa. Protección contra sobrecarga.</w:t>
      </w:r>
    </w:p>
    <w:p w14:paraId="088CF12E" w14:textId="77777777" w:rsidR="008F6E29" w:rsidRPr="008F6E29" w:rsidRDefault="008F6E29" w:rsidP="008F6E29">
      <w:pPr>
        <w:rPr>
          <w:noProof/>
          <w:lang w:val="es-AR"/>
        </w:rPr>
      </w:pPr>
    </w:p>
    <w:p w14:paraId="27206E0D" w14:textId="220D275D" w:rsidR="002E21DC" w:rsidRDefault="008F6E29" w:rsidP="008F6E29">
      <w:pPr>
        <w:rPr>
          <w:noProof/>
          <w:lang w:val="es-AR"/>
        </w:rPr>
      </w:pPr>
      <w:r w:rsidRPr="008F6E29">
        <w:rPr>
          <w:noProof/>
          <w:lang w:val="es-AR"/>
        </w:rPr>
        <w:t>5. Doble MOSFET protección de corriente inversa, baja disipación de calentamiento</w:t>
      </w:r>
    </w:p>
    <w:p w14:paraId="632018BD" w14:textId="77777777" w:rsidR="002215B0" w:rsidRDefault="002215B0" w:rsidP="00D7697D">
      <w:pPr>
        <w:rPr>
          <w:noProof/>
          <w:lang w:val="es-AR"/>
        </w:rPr>
      </w:pPr>
    </w:p>
    <w:p w14:paraId="5917D8AB" w14:textId="77777777" w:rsidR="002215B0" w:rsidRDefault="002215B0" w:rsidP="00D7697D">
      <w:pPr>
        <w:rPr>
          <w:noProof/>
          <w:lang w:val="es-AR"/>
        </w:rPr>
      </w:pPr>
    </w:p>
    <w:p w14:paraId="0182E1C8" w14:textId="77777777" w:rsidR="00D7697D" w:rsidRPr="00D7697D" w:rsidRDefault="00D7697D" w:rsidP="00D7697D">
      <w:pPr>
        <w:rPr>
          <w:noProof/>
          <w:lang w:val="es-AR"/>
        </w:rPr>
      </w:pPr>
    </w:p>
    <w:sectPr w:rsidR="00D7697D" w:rsidRPr="00D7697D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E0E13"/>
    <w:multiLevelType w:val="hybridMultilevel"/>
    <w:tmpl w:val="9502D1BE"/>
    <w:lvl w:ilvl="0" w:tplc="2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0491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6BA6566E"/>
    <w:rsid w:val="000301BF"/>
    <w:rsid w:val="00080C3B"/>
    <w:rsid w:val="002215B0"/>
    <w:rsid w:val="002E20D2"/>
    <w:rsid w:val="002E21DC"/>
    <w:rsid w:val="00401F34"/>
    <w:rsid w:val="004228B3"/>
    <w:rsid w:val="00595F02"/>
    <w:rsid w:val="0075298B"/>
    <w:rsid w:val="00785CB0"/>
    <w:rsid w:val="008F6E29"/>
    <w:rsid w:val="00AC0F02"/>
    <w:rsid w:val="00AC1326"/>
    <w:rsid w:val="00B6416D"/>
    <w:rsid w:val="00D7697D"/>
    <w:rsid w:val="00EB5FCB"/>
    <w:rsid w:val="00EE23E1"/>
    <w:rsid w:val="6BA65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C36ED5"/>
  <w15:docId w15:val="{30DCD77B-8396-4044-B223-5674F7AC8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s-AR" w:eastAsia="es-A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U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99"/>
    <w:unhideWhenUsed/>
    <w:rsid w:val="00D7697D"/>
    <w:pPr>
      <w:ind w:left="720"/>
      <w:contextualSpacing/>
    </w:pPr>
  </w:style>
  <w:style w:type="character" w:styleId="Hipervnculo">
    <w:name w:val="Hyperlink"/>
    <w:basedOn w:val="Fuentedeprrafopredeter"/>
    <w:rsid w:val="002E20D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E20D2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rsid w:val="002215B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H3RIcLVYqCE?si=ymb138DPMC462s7k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kXAVMMC1pL0?si=3lmlDMmPvHTJLP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8fWYE_Fk7-I?si=OsrYwexCmDPG0fsc" TargetMode="External"/><Relationship Id="rId5" Type="http://schemas.openxmlformats.org/officeDocument/2006/relationships/hyperlink" Target="https://youtu.be/49z56WLB2Iw?si=pZNVHEzSB3isDvpt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311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siste</dc:creator>
  <cp:lastModifiedBy>sistecom lu3agi</cp:lastModifiedBy>
  <cp:revision>12</cp:revision>
  <dcterms:created xsi:type="dcterms:W3CDTF">2025-08-03T14:51:00Z</dcterms:created>
  <dcterms:modified xsi:type="dcterms:W3CDTF">2025-08-03T16:38:00Z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2058-12.2.0.20795</vt:lpwstr>
  </property>
  <property fmtid="{D5CDD505-2E9C-101B-9397-08002B2CF9AE}" pid="3" name="ICV">
    <vt:lpwstr>06594C2F97534CD0A525A73FD05639E1_11</vt:lpwstr>
  </property>
</Properties>
</file>